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B0" w:rsidRDefault="002F16A2" w:rsidP="002F16A2">
      <w:pPr>
        <w:pStyle w:val="NoSpacing"/>
      </w:pPr>
      <w:bookmarkStart w:id="0" w:name="_GoBack"/>
      <w:bookmarkEnd w:id="0"/>
      <w:r>
        <w:t>Hillsboro Area Public Library District Board Meeting – November 19, 2019</w:t>
      </w:r>
    </w:p>
    <w:p w:rsidR="002F16A2" w:rsidRDefault="002F16A2" w:rsidP="002F16A2">
      <w:pPr>
        <w:pStyle w:val="NoSpacing"/>
      </w:pPr>
      <w:r>
        <w:t>Trustees present:  Albracht, Balla, Meier, Mulch, Naylor, Spelbring, Trader</w:t>
      </w:r>
    </w:p>
    <w:p w:rsidR="002F16A2" w:rsidRDefault="002F16A2" w:rsidP="002F16A2">
      <w:pPr>
        <w:pStyle w:val="NoSpacing"/>
      </w:pPr>
    </w:p>
    <w:p w:rsidR="0070371F" w:rsidRDefault="002F16A2" w:rsidP="002F16A2">
      <w:pPr>
        <w:pStyle w:val="NoSpacing"/>
      </w:pPr>
      <w:r>
        <w:t>The monthly meeting of the Hillsboro Area Public Library board was called to order at 6:18 pm by President Spelbring.  Ordinance 19-5 which is the Levy for July 1, 2019 –June 30, 2020 was passed.  Naylor/</w:t>
      </w:r>
      <w:proofErr w:type="spellStart"/>
      <w:r>
        <w:t>Albracht</w:t>
      </w:r>
      <w:proofErr w:type="spellEnd"/>
      <w:r>
        <w:t xml:space="preserve"> </w:t>
      </w:r>
      <w:r w:rsidR="004E2D5B">
        <w:t>/u</w:t>
      </w:r>
      <w:r>
        <w:t xml:space="preserve">nanimous roll call vote.  </w:t>
      </w:r>
      <w:r w:rsidR="004E2D5B">
        <w:t xml:space="preserve">Jared Heller </w:t>
      </w:r>
      <w:r w:rsidR="0070371F">
        <w:t xml:space="preserve">from Farnsworth was present and gave an update regarding some changes that his firm proposes for the main floor of the new library.  He </w:t>
      </w:r>
      <w:r w:rsidR="004E2D5B">
        <w:t xml:space="preserve">showed us a revised floor plan and </w:t>
      </w:r>
      <w:r w:rsidR="0070371F">
        <w:t xml:space="preserve">will be in touch with us again soon.  </w:t>
      </w:r>
    </w:p>
    <w:p w:rsidR="0070371F" w:rsidRDefault="0070371F" w:rsidP="002F16A2">
      <w:pPr>
        <w:pStyle w:val="NoSpacing"/>
      </w:pPr>
    </w:p>
    <w:p w:rsidR="0070371F" w:rsidRDefault="0070371F" w:rsidP="002F16A2">
      <w:pPr>
        <w:pStyle w:val="NoSpacing"/>
      </w:pPr>
      <w:r>
        <w:t>The minutes from the October 15 board meeti</w:t>
      </w:r>
      <w:r w:rsidR="004E2D5B">
        <w:t>ng were approved.  Trader/Mulch/</w:t>
      </w:r>
      <w:r>
        <w:t>unan</w:t>
      </w:r>
      <w:r w:rsidR="004E2D5B">
        <w:t xml:space="preserve">imous.  The financial report for October including the register of monthly bills and current financial statement was approved with corrections.  </w:t>
      </w:r>
      <w:proofErr w:type="spellStart"/>
      <w:r w:rsidR="004E2D5B">
        <w:t>Albracht</w:t>
      </w:r>
      <w:proofErr w:type="spellEnd"/>
      <w:r w:rsidR="004E2D5B">
        <w:t>/Mulch/unanimous.  FCB balance was $56,217.68, CNB balance was $17,882.27, and Bank of Hill</w:t>
      </w:r>
      <w:r w:rsidR="005922DF">
        <w:t xml:space="preserve">sboro/Special Reserve Account </w:t>
      </w:r>
      <w:r w:rsidR="004E2D5B">
        <w:t xml:space="preserve">balance was $80,526.24.  </w:t>
      </w:r>
    </w:p>
    <w:p w:rsidR="005C722F" w:rsidRDefault="005C722F" w:rsidP="002F16A2">
      <w:pPr>
        <w:pStyle w:val="NoSpacing"/>
      </w:pPr>
    </w:p>
    <w:p w:rsidR="005C722F" w:rsidRDefault="005C722F" w:rsidP="002F16A2">
      <w:pPr>
        <w:pStyle w:val="NoSpacing"/>
      </w:pPr>
      <w:r>
        <w:t>A brief circulation report was given.  A $25 memorial was received.  The librarian recently gave a talk regarding the progress of the new library at the book club meeting held at St. Paul’s church basement.</w:t>
      </w:r>
    </w:p>
    <w:p w:rsidR="005C722F" w:rsidRDefault="005C722F" w:rsidP="002F16A2">
      <w:pPr>
        <w:pStyle w:val="NoSpacing"/>
      </w:pPr>
    </w:p>
    <w:p w:rsidR="005C722F" w:rsidRDefault="005C722F" w:rsidP="002F16A2">
      <w:pPr>
        <w:pStyle w:val="NoSpacing"/>
      </w:pPr>
      <w:r>
        <w:t>President Spelbring reported that she is checking with plumber Dane Bondurant regarding the water meter on South Main so that we can turn off the water and heat this winter.  The meter is now hooked on to the meter with Count</w:t>
      </w:r>
      <w:r w:rsidR="00D81729">
        <w:t>ry Financial.  A group of individuals (</w:t>
      </w:r>
      <w:r>
        <w:t>Friends of the Library</w:t>
      </w:r>
      <w:r w:rsidR="00D81729">
        <w:t>) have applied for 501 (C) 3 not for profit status.</w:t>
      </w:r>
      <w:r>
        <w:t xml:space="preserve">  Linda Patton</w:t>
      </w:r>
      <w:r w:rsidR="00D81729">
        <w:t xml:space="preserve"> is the lead author for this application</w:t>
      </w:r>
      <w:r>
        <w:t>.  The T shirts for the Turkey Trot will be available for handout on Friday, November 29 from 6-8.  The north stairs at the library are hazardous when snow and ice exist.  Kolb is to buy more cones to close off part of the steps.  If they are too treacherous, we suggested closing the north entrance and using the east side entrance.</w:t>
      </w:r>
    </w:p>
    <w:p w:rsidR="00DF493B" w:rsidRDefault="00DF493B" w:rsidP="002F16A2">
      <w:pPr>
        <w:pStyle w:val="NoSpacing"/>
      </w:pPr>
    </w:p>
    <w:p w:rsidR="00DF493B" w:rsidRDefault="00DF493B" w:rsidP="002F16A2">
      <w:pPr>
        <w:pStyle w:val="NoSpacing"/>
      </w:pPr>
      <w:r>
        <w:t xml:space="preserve">Grants – Andy </w:t>
      </w:r>
      <w:proofErr w:type="spellStart"/>
      <w:r>
        <w:t>Manar</w:t>
      </w:r>
      <w:proofErr w:type="spellEnd"/>
      <w:r>
        <w:t xml:space="preserve"> said that we should have the Live and Learn Grant ready since the money will be released in December.  It is </w:t>
      </w:r>
      <w:r w:rsidR="00022738">
        <w:t>due on January 10.  Mark Shaffer</w:t>
      </w:r>
      <w:r w:rsidR="002C7508">
        <w:t xml:space="preserve"> of the IL State Library</w:t>
      </w:r>
      <w:r>
        <w:t xml:space="preserve"> i</w:t>
      </w:r>
      <w:r w:rsidR="009273A1">
        <w:t xml:space="preserve">s giving assistance with grants.  The Illinois Library </w:t>
      </w:r>
      <w:r>
        <w:t>Construction</w:t>
      </w:r>
      <w:r w:rsidR="009273A1">
        <w:t xml:space="preserve"> grant was submitted in March and does not need to be resubmitted.  </w:t>
      </w:r>
    </w:p>
    <w:p w:rsidR="00DF493B" w:rsidRDefault="00DF493B" w:rsidP="002F16A2">
      <w:pPr>
        <w:pStyle w:val="NoSpacing"/>
      </w:pPr>
    </w:p>
    <w:p w:rsidR="00DF493B" w:rsidRDefault="00DF493B" w:rsidP="002F16A2">
      <w:pPr>
        <w:pStyle w:val="NoSpacing"/>
      </w:pPr>
      <w:r>
        <w:t xml:space="preserve">Spelbring attended the recent meeting at the courthouse with </w:t>
      </w:r>
      <w:proofErr w:type="spellStart"/>
      <w:r>
        <w:t>Vistra</w:t>
      </w:r>
      <w:proofErr w:type="spellEnd"/>
      <w:r>
        <w:t xml:space="preserve"> regarding the c</w:t>
      </w:r>
      <w:r w:rsidR="00A47F34">
        <w:t xml:space="preserve">losing of the power plant.  </w:t>
      </w:r>
      <w:proofErr w:type="spellStart"/>
      <w:r w:rsidR="00A47F34">
        <w:t>Vistra</w:t>
      </w:r>
      <w:proofErr w:type="spellEnd"/>
      <w:r w:rsidR="00A47F34">
        <w:t xml:space="preserve"> did not list the library and the Coffeen Fire Department.</w:t>
      </w:r>
      <w:r>
        <w:t xml:space="preserve">  The attorney </w:t>
      </w:r>
      <w:r w:rsidR="00A47F34">
        <w:t xml:space="preserve">for </w:t>
      </w:r>
      <w:proofErr w:type="spellStart"/>
      <w:r w:rsidR="00A47F34">
        <w:t>Vistra</w:t>
      </w:r>
      <w:proofErr w:type="spellEnd"/>
      <w:r w:rsidR="00A47F34">
        <w:t xml:space="preserve"> </w:t>
      </w:r>
      <w:r>
        <w:t xml:space="preserve">apologized and will correct the situation.  </w:t>
      </w:r>
    </w:p>
    <w:p w:rsidR="00BC0074" w:rsidRDefault="00BC0074" w:rsidP="002F16A2">
      <w:pPr>
        <w:pStyle w:val="NoSpacing"/>
      </w:pPr>
    </w:p>
    <w:p w:rsidR="00BC0074" w:rsidRDefault="00BC0074" w:rsidP="002F16A2">
      <w:pPr>
        <w:pStyle w:val="NoSpacing"/>
      </w:pPr>
      <w:r>
        <w:t xml:space="preserve">Unfinished Business </w:t>
      </w:r>
      <w:r w:rsidR="00AD32A6">
        <w:t>–</w:t>
      </w:r>
      <w:r>
        <w:t xml:space="preserve"> </w:t>
      </w:r>
      <w:r w:rsidR="00AD32A6">
        <w:t xml:space="preserve">A motion was made to add </w:t>
      </w:r>
      <w:r w:rsidR="00A47F34">
        <w:t xml:space="preserve">Barbara </w:t>
      </w:r>
      <w:r w:rsidR="00AD32A6">
        <w:t xml:space="preserve">Mulch to the signature card </w:t>
      </w:r>
      <w:r w:rsidR="009273A1">
        <w:t xml:space="preserve">for all accounts and investments handled by </w:t>
      </w:r>
      <w:r w:rsidR="00AD32A6">
        <w:t>First Community</w:t>
      </w:r>
      <w:r w:rsidR="005922DF">
        <w:t xml:space="preserve"> Bank</w:t>
      </w:r>
      <w:r w:rsidR="00022738">
        <w:t>, CNB, and Bank of Hi</w:t>
      </w:r>
      <w:r w:rsidR="009273A1">
        <w:t>llsboro.  Janis Collins’ name will be removed because she</w:t>
      </w:r>
      <w:r w:rsidR="00022738">
        <w:t xml:space="preserve"> is no longer on the </w:t>
      </w:r>
      <w:r w:rsidR="009273A1">
        <w:t>board of trustees.</w:t>
      </w:r>
      <w:r w:rsidR="00022738">
        <w:t xml:space="preserve"> Remaining on the card are Letitia Spelbring, Carol Naylor, and Carolyn Meier.  </w:t>
      </w:r>
      <w:r w:rsidR="00AD32A6">
        <w:t xml:space="preserve"> Checks will still need two signatures.  Naylor/Albracht/ unanimous.  A motion was made to bond the</w:t>
      </w:r>
      <w:r w:rsidR="00A47F34">
        <w:t xml:space="preserve"> treasurer and the director.  </w:t>
      </w:r>
      <w:r w:rsidR="00AD32A6">
        <w:t xml:space="preserve"> The co</w:t>
      </w:r>
      <w:r w:rsidR="00022738">
        <w:t>st of bonding is $374 per year.</w:t>
      </w:r>
      <w:r w:rsidR="00AD32A6">
        <w:t xml:space="preserve"> Mulch/Trader/unanimous.</w:t>
      </w:r>
    </w:p>
    <w:p w:rsidR="00072014" w:rsidRDefault="00072014" w:rsidP="002F16A2">
      <w:pPr>
        <w:pStyle w:val="NoSpacing"/>
      </w:pPr>
    </w:p>
    <w:p w:rsidR="00072014" w:rsidRDefault="00072014" w:rsidP="002F16A2">
      <w:pPr>
        <w:pStyle w:val="NoSpacing"/>
      </w:pPr>
      <w:r>
        <w:t xml:space="preserve">New Business – There was a motion to approve to submit the comptroller’s report for 2019 without an audit.  Trader/Naylor/unanimous.  A motion was made to do a yearly audit for the previous year starting in July of 2020.  </w:t>
      </w:r>
      <w:r w:rsidR="0001014B">
        <w:t xml:space="preserve">Mulch/Naylor/unanimous.  A motion was made to increase the limit to $500 for any fundraising bill for the new building.  Mulch/Naylor/unanimous.  Kolb reported that the library received $500 from the Community Grants Program.  </w:t>
      </w:r>
      <w:r w:rsidR="00D76B2A">
        <w:t>Her detailed written report was handed out to everyone at the meeting.</w:t>
      </w:r>
    </w:p>
    <w:p w:rsidR="00F46778" w:rsidRDefault="00F46778" w:rsidP="002F16A2">
      <w:pPr>
        <w:pStyle w:val="NoSpacing"/>
      </w:pPr>
    </w:p>
    <w:p w:rsidR="00F46778" w:rsidRDefault="00F46778" w:rsidP="002F16A2">
      <w:pPr>
        <w:pStyle w:val="NoSpacing"/>
      </w:pPr>
      <w:r>
        <w:lastRenderedPageBreak/>
        <w:t>The board went into executive session at 8:20 pm.  Trader/Mulch/ unanimous.</w:t>
      </w:r>
    </w:p>
    <w:p w:rsidR="00F46778" w:rsidRDefault="00F46778" w:rsidP="002F16A2">
      <w:pPr>
        <w:pStyle w:val="NoSpacing"/>
      </w:pPr>
    </w:p>
    <w:p w:rsidR="00F46778" w:rsidRDefault="00F46778" w:rsidP="002F16A2">
      <w:pPr>
        <w:pStyle w:val="NoSpacing"/>
      </w:pPr>
      <w:r>
        <w:t>The board went out of executive session at 9:06 pm.  Naylor/Albracht/unanimous. A motion was made to give a 50 cents an hour raise to employee Jenny Murphy.  Albracht/Mulch/carried unanimously.</w:t>
      </w:r>
    </w:p>
    <w:p w:rsidR="00F46778" w:rsidRDefault="00F46778" w:rsidP="002F16A2">
      <w:pPr>
        <w:pStyle w:val="NoSpacing"/>
      </w:pPr>
    </w:p>
    <w:p w:rsidR="00F46778" w:rsidRDefault="00F46778" w:rsidP="002F16A2">
      <w:pPr>
        <w:pStyle w:val="NoSpacing"/>
      </w:pPr>
      <w:r>
        <w:t>The meeting was adjourned at 9:10 pm.  Naylor/Albracht/unanimous</w:t>
      </w:r>
      <w:r w:rsidR="00B5795C">
        <w:t>.  The next regular board meeting will be held on December 17, 201</w:t>
      </w:r>
      <w:r w:rsidR="00711FDD">
        <w:t>9 at 6:15pm.</w:t>
      </w:r>
    </w:p>
    <w:p w:rsidR="00B5795C" w:rsidRDefault="00B5795C" w:rsidP="002F16A2">
      <w:pPr>
        <w:pStyle w:val="NoSpacing"/>
      </w:pPr>
    </w:p>
    <w:p w:rsidR="00B5795C" w:rsidRDefault="00B5795C" w:rsidP="002F16A2">
      <w:pPr>
        <w:pStyle w:val="NoSpacing"/>
      </w:pPr>
      <w:r>
        <w:t>Carolyn Meier, Secretary</w:t>
      </w:r>
    </w:p>
    <w:sectPr w:rsidR="00B5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2"/>
    <w:rsid w:val="0001014B"/>
    <w:rsid w:val="00022738"/>
    <w:rsid w:val="00031C72"/>
    <w:rsid w:val="000507B0"/>
    <w:rsid w:val="00072014"/>
    <w:rsid w:val="000E38FC"/>
    <w:rsid w:val="002C7508"/>
    <w:rsid w:val="002F16A2"/>
    <w:rsid w:val="004E2D5B"/>
    <w:rsid w:val="005922DF"/>
    <w:rsid w:val="005C722F"/>
    <w:rsid w:val="0070371F"/>
    <w:rsid w:val="00711FDD"/>
    <w:rsid w:val="007F4FE5"/>
    <w:rsid w:val="009273A1"/>
    <w:rsid w:val="00A47F34"/>
    <w:rsid w:val="00AD32A6"/>
    <w:rsid w:val="00B5795C"/>
    <w:rsid w:val="00BC0074"/>
    <w:rsid w:val="00D76B2A"/>
    <w:rsid w:val="00D81729"/>
    <w:rsid w:val="00DF493B"/>
    <w:rsid w:val="00ED4357"/>
    <w:rsid w:val="00F4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45659-5750-4B28-954F-7DF11C3A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cp:lastModifiedBy>
  <cp:revision>2</cp:revision>
  <dcterms:created xsi:type="dcterms:W3CDTF">2019-12-23T21:14:00Z</dcterms:created>
  <dcterms:modified xsi:type="dcterms:W3CDTF">2019-12-23T21:14:00Z</dcterms:modified>
</cp:coreProperties>
</file>