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379" w:rsidRDefault="00824379" w:rsidP="00824379">
      <w:pPr>
        <w:pStyle w:val="NoSpacing"/>
      </w:pPr>
      <w:r>
        <w:t>Hillsboro Area Public Library District Board Meeting held via Zoom – October 20, 2020</w:t>
      </w:r>
    </w:p>
    <w:p w:rsidR="00824379" w:rsidRDefault="00824379" w:rsidP="00824379">
      <w:pPr>
        <w:pStyle w:val="NoSpacing"/>
      </w:pPr>
      <w:r>
        <w:t>Trustees present: Albracht, Meier, Mulch, Naylor, Spelbring, Trader</w:t>
      </w:r>
      <w:r w:rsidR="00B60CD1">
        <w:t xml:space="preserve">       Absent: </w:t>
      </w:r>
      <w:proofErr w:type="spellStart"/>
      <w:r w:rsidR="00B60CD1">
        <w:t>Balla</w:t>
      </w:r>
      <w:proofErr w:type="spellEnd"/>
    </w:p>
    <w:p w:rsidR="00CD7FD7" w:rsidRDefault="00CD7FD7" w:rsidP="00824379">
      <w:pPr>
        <w:pStyle w:val="NoSpacing"/>
      </w:pPr>
    </w:p>
    <w:p w:rsidR="00D85280" w:rsidRDefault="00CD7FD7" w:rsidP="00686161">
      <w:pPr>
        <w:pStyle w:val="NoSpacing"/>
      </w:pPr>
      <w:r>
        <w:t>The monthly meeting of the Hillsboro Area Public Library District board was held via Zoom on October 20, 2020, being called to order by President Mulch at 6:13 p.m.  The minutes from the September 15, 2020 meeting</w:t>
      </w:r>
      <w:r w:rsidR="00C4379F">
        <w:t xml:space="preserve"> were approved with corrections.  In the discussion regarding free overdrive, it should read “make overdrive free for this fiscal year to anyone who has a library card”.</w:t>
      </w:r>
      <w:r>
        <w:t xml:space="preserve">  Naylor/ Spelbring/ </w:t>
      </w:r>
      <w:r w:rsidR="00D85280">
        <w:t>unanimous</w:t>
      </w:r>
    </w:p>
    <w:p w:rsidR="00D85280" w:rsidRDefault="00D85280" w:rsidP="00686161">
      <w:pPr>
        <w:pStyle w:val="NoSpacing"/>
      </w:pPr>
    </w:p>
    <w:p w:rsidR="00972DC3" w:rsidRDefault="00D85280" w:rsidP="00686161">
      <w:pPr>
        <w:pStyle w:val="NoSpacing"/>
      </w:pPr>
      <w:r>
        <w:t>The financial report for September was reviewed.  The register of monthly bills and the September financial statement were approved</w:t>
      </w:r>
      <w:r w:rsidR="007D2501">
        <w:t xml:space="preserve">.  Spelbring/ Trader/ unanimous. </w:t>
      </w:r>
      <w:r w:rsidR="00B23913">
        <w:t xml:space="preserve"> The CNB balance was $14,169.63</w:t>
      </w:r>
      <w:r w:rsidR="003E4155">
        <w:t xml:space="preserve">.  </w:t>
      </w:r>
      <w:r w:rsidR="007D2501">
        <w:t>The First Community Bank balance was $200,938.09 and the Special Reserve at Bank of Hillsboro was $517,906.03.</w:t>
      </w:r>
    </w:p>
    <w:p w:rsidR="00972DC3" w:rsidRDefault="00972DC3" w:rsidP="00686161">
      <w:pPr>
        <w:pStyle w:val="NoSpacing"/>
      </w:pPr>
    </w:p>
    <w:p w:rsidR="00972DC3" w:rsidRDefault="00972DC3" w:rsidP="00686161">
      <w:pPr>
        <w:pStyle w:val="NoSpacing"/>
      </w:pPr>
      <w:r>
        <w:t>The elevator repair bill was $6,264.74.  This bill was $2,264.24 higher than the earlier estimate.  The board instructed Librarian Kolb to get an itemized bill and speak to them about the much higher bill than the estimate.  A motion was made to pay the elevator repair bill.  Naylor/ Albracht/ unanimous.</w:t>
      </w:r>
    </w:p>
    <w:p w:rsidR="00972DC3" w:rsidRDefault="00972DC3" w:rsidP="00686161">
      <w:pPr>
        <w:pStyle w:val="NoSpacing"/>
      </w:pPr>
    </w:p>
    <w:p w:rsidR="00140F14" w:rsidRDefault="00972DC3" w:rsidP="00686161">
      <w:pPr>
        <w:pStyle w:val="NoSpacing"/>
      </w:pPr>
      <w:r>
        <w:t xml:space="preserve">A short circulation report was given.  Memorials for the month totaled $165.  Under correspondence, a letter was received regarding the estate of Mary Ann Mears.  The Hillsboro Library may be </w:t>
      </w:r>
      <w:r w:rsidR="0058024C">
        <w:t xml:space="preserve">receiving </w:t>
      </w:r>
    </w:p>
    <w:p w:rsidR="00E171C2" w:rsidRDefault="0058024C" w:rsidP="00686161">
      <w:pPr>
        <w:pStyle w:val="NoSpacing"/>
      </w:pPr>
      <w:r>
        <w:t>money fr</w:t>
      </w:r>
      <w:r w:rsidR="00DF57E2">
        <w:t>om the estate, but at this time no further details have been received.</w:t>
      </w:r>
    </w:p>
    <w:p w:rsidR="00E171C2" w:rsidRDefault="00E171C2" w:rsidP="00686161">
      <w:pPr>
        <w:pStyle w:val="NoSpacing"/>
      </w:pPr>
    </w:p>
    <w:p w:rsidR="0058024C" w:rsidRDefault="00E171C2" w:rsidP="00686161">
      <w:pPr>
        <w:pStyle w:val="NoSpacing"/>
      </w:pPr>
      <w:r>
        <w:t xml:space="preserve">In her report President Mulch asked Spelbring to report on abatement.  She reported that it should be done by Oct. 30.  Regarding the taxes that we receive from the power plant, we will be receiving $43,000 less than what we were getting because of the closing of the plant by Vistra.  Mulch has been in contact with the architects.  We are still working with Brian Carver of Atlas 46 as to how much money he will be willing to donate.  </w:t>
      </w:r>
      <w:r w:rsidR="0058024C">
        <w:t xml:space="preserve"> </w:t>
      </w:r>
      <w:r>
        <w:t xml:space="preserve">Several from the board are virtually attending the ILA conference this week.  </w:t>
      </w:r>
    </w:p>
    <w:p w:rsidR="00E171C2" w:rsidRDefault="00E171C2" w:rsidP="00686161">
      <w:pPr>
        <w:pStyle w:val="NoSpacing"/>
      </w:pPr>
    </w:p>
    <w:p w:rsidR="00E171C2" w:rsidRDefault="00E171C2" w:rsidP="00686161">
      <w:pPr>
        <w:pStyle w:val="NoSpacing"/>
      </w:pPr>
      <w:r>
        <w:t>Under unfinish</w:t>
      </w:r>
      <w:r w:rsidR="00C2795A">
        <w:t xml:space="preserve">ed business, Librarian Kolb revised </w:t>
      </w:r>
      <w:r>
        <w:t>the format</w:t>
      </w:r>
      <w:r w:rsidR="00C2795A">
        <w:t xml:space="preserve"> of the Pandemic Response Plan.  The new plan is much easier to read and understand.  The new plan was approved.  Albracht/ Naylor/ unanimous.</w:t>
      </w:r>
    </w:p>
    <w:p w:rsidR="00C2795A" w:rsidRDefault="00C2795A" w:rsidP="00686161">
      <w:pPr>
        <w:pStyle w:val="NoSpacing"/>
      </w:pPr>
      <w:r>
        <w:t>The Hold Policy for the library was approved with corrections.  Spelbring/ Naylor/ unanimous.</w:t>
      </w:r>
    </w:p>
    <w:p w:rsidR="00B30A14" w:rsidRDefault="00B30A14" w:rsidP="00686161">
      <w:pPr>
        <w:pStyle w:val="NoSpacing"/>
      </w:pPr>
    </w:p>
    <w:p w:rsidR="00B30A14" w:rsidRDefault="00B30A14" w:rsidP="00686161">
      <w:pPr>
        <w:pStyle w:val="NoSpacing"/>
      </w:pPr>
      <w:r>
        <w:t>Under new business, the Ebooks policy for the library was approved.  Trader/ Spelbring/ unanimous.  The certification issue</w:t>
      </w:r>
      <w:r w:rsidR="00CE0464">
        <w:t xml:space="preserve"> involving the approval to send in the comptroller’s report</w:t>
      </w:r>
      <w:r>
        <w:t xml:space="preserve"> will be discussed under old business next month.  A 3/5 majority vote</w:t>
      </w:r>
      <w:r w:rsidR="00CE0464">
        <w:t xml:space="preserve"> by the board</w:t>
      </w:r>
      <w:r>
        <w:t xml:space="preserve"> is required.</w:t>
      </w:r>
    </w:p>
    <w:p w:rsidR="00140F14" w:rsidRDefault="00140F14" w:rsidP="00686161">
      <w:pPr>
        <w:pStyle w:val="NoSpacing"/>
      </w:pPr>
    </w:p>
    <w:p w:rsidR="00140F14" w:rsidRDefault="00140F14" w:rsidP="00686161">
      <w:pPr>
        <w:pStyle w:val="NoSpacing"/>
      </w:pPr>
      <w:r>
        <w:t>Spelbring contacted Carter Lentz regarding snow removal.  His quote is $140 per time or $70 for just salting the sidewalks.  We are still looking for other bids to compare prices.  Seth Yount is writing up a quote for grass and snow removal.</w:t>
      </w:r>
    </w:p>
    <w:p w:rsidR="00140F14" w:rsidRDefault="00140F14" w:rsidP="00686161">
      <w:pPr>
        <w:pStyle w:val="NoSpacing"/>
      </w:pPr>
    </w:p>
    <w:p w:rsidR="00140F14" w:rsidRDefault="00140F14" w:rsidP="00686161">
      <w:pPr>
        <w:pStyle w:val="NoSpacing"/>
      </w:pPr>
      <w:r>
        <w:t>The director’s report was given and was available online.  The Book Club met at the Anderson farm for their last meeting.  They hope to meet again on November 19 at a location to be determined.  Kolb recently applied for the “Back to Books” grant through the Illinois State Library. The elevator inspection has been completed and submitted to the state.</w:t>
      </w:r>
    </w:p>
    <w:p w:rsidR="00140F14" w:rsidRDefault="00140F14" w:rsidP="00686161">
      <w:pPr>
        <w:pStyle w:val="NoSpacing"/>
      </w:pPr>
    </w:p>
    <w:p w:rsidR="00140F14" w:rsidRDefault="00C4379F" w:rsidP="00686161">
      <w:pPr>
        <w:pStyle w:val="NoSpacing"/>
      </w:pPr>
      <w:r>
        <w:t xml:space="preserve">The </w:t>
      </w:r>
      <w:r w:rsidR="00140F14">
        <w:t xml:space="preserve">meeting was adjourned at 7:35 p.m.  Naylor/ Albracht/ unanimous.  The next regular library board meeting will be held on November </w:t>
      </w:r>
      <w:r w:rsidR="00AB3627">
        <w:t xml:space="preserve">17, 2020 at 6:15 p.m..  The location </w:t>
      </w:r>
      <w:r w:rsidR="006A5FCC">
        <w:t xml:space="preserve">is </w:t>
      </w:r>
      <w:r w:rsidR="00AB3627">
        <w:t>TBA later.</w:t>
      </w:r>
    </w:p>
    <w:p w:rsidR="00ED25B1" w:rsidRDefault="00A303CF" w:rsidP="00686161">
      <w:pPr>
        <w:pStyle w:val="NoSpacing"/>
      </w:pPr>
      <w:r>
        <w:t>Carolyn Meier, Secretary</w:t>
      </w:r>
      <w:bookmarkStart w:id="0" w:name="_GoBack"/>
      <w:bookmarkEnd w:id="0"/>
    </w:p>
    <w:sectPr w:rsidR="00ED2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79"/>
    <w:rsid w:val="00140F14"/>
    <w:rsid w:val="00210530"/>
    <w:rsid w:val="002322B1"/>
    <w:rsid w:val="003E4155"/>
    <w:rsid w:val="00486EA8"/>
    <w:rsid w:val="0058024C"/>
    <w:rsid w:val="00686161"/>
    <w:rsid w:val="006A5FCC"/>
    <w:rsid w:val="007D2501"/>
    <w:rsid w:val="00824379"/>
    <w:rsid w:val="00972DC3"/>
    <w:rsid w:val="00A303CF"/>
    <w:rsid w:val="00AB3627"/>
    <w:rsid w:val="00B23913"/>
    <w:rsid w:val="00B30A14"/>
    <w:rsid w:val="00B60CD1"/>
    <w:rsid w:val="00B9425C"/>
    <w:rsid w:val="00BC41B6"/>
    <w:rsid w:val="00C2795A"/>
    <w:rsid w:val="00C4379F"/>
    <w:rsid w:val="00CD7FD7"/>
    <w:rsid w:val="00CE0464"/>
    <w:rsid w:val="00D85280"/>
    <w:rsid w:val="00D87608"/>
    <w:rsid w:val="00DD6C95"/>
    <w:rsid w:val="00DF57E2"/>
    <w:rsid w:val="00E171C2"/>
    <w:rsid w:val="00ED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C43E9B-7AF7-47E2-9549-743AC06C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3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Shelley</cp:lastModifiedBy>
  <cp:revision>2</cp:revision>
  <cp:lastPrinted>2020-11-12T21:56:00Z</cp:lastPrinted>
  <dcterms:created xsi:type="dcterms:W3CDTF">2020-12-21T21:34:00Z</dcterms:created>
  <dcterms:modified xsi:type="dcterms:W3CDTF">2020-12-21T21:34:00Z</dcterms:modified>
</cp:coreProperties>
</file>