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F1" w:rsidRDefault="00856AAF" w:rsidP="00856AAF">
      <w:pPr>
        <w:pStyle w:val="NoSpacing"/>
      </w:pPr>
      <w:r>
        <w:t xml:space="preserve">Hillsboro Area Public Library District Board Meeting – March 15, 2022 – 420 S. Main St. </w:t>
      </w:r>
    </w:p>
    <w:p w:rsidR="00856AAF" w:rsidRDefault="00856AAF" w:rsidP="00856AAF">
      <w:pPr>
        <w:pStyle w:val="NoSpacing"/>
      </w:pPr>
      <w:r>
        <w:t xml:space="preserve">Trustees present: </w:t>
      </w:r>
      <w:proofErr w:type="spellStart"/>
      <w:r>
        <w:t>Albracht</w:t>
      </w:r>
      <w:proofErr w:type="spellEnd"/>
      <w:r>
        <w:t xml:space="preserve">, Garner, Meier, Naylor, </w:t>
      </w:r>
      <w:proofErr w:type="spellStart"/>
      <w:r>
        <w:t>Slepicka</w:t>
      </w:r>
      <w:proofErr w:type="spellEnd"/>
      <w:r>
        <w:t xml:space="preserve">, </w:t>
      </w:r>
      <w:proofErr w:type="gramStart"/>
      <w:r>
        <w:t>Trader</w:t>
      </w:r>
      <w:proofErr w:type="gramEnd"/>
      <w:r>
        <w:t xml:space="preserve">.  </w:t>
      </w:r>
      <w:proofErr w:type="gramStart"/>
      <w:r>
        <w:t>Librarian Kolb.</w:t>
      </w:r>
      <w:proofErr w:type="gramEnd"/>
    </w:p>
    <w:p w:rsidR="00856AAF" w:rsidRDefault="00856AAF" w:rsidP="00856AAF">
      <w:pPr>
        <w:pStyle w:val="NoSpacing"/>
      </w:pPr>
    </w:p>
    <w:p w:rsidR="0024768F" w:rsidRDefault="00856AAF" w:rsidP="00856AAF">
      <w:pPr>
        <w:pStyle w:val="NoSpacing"/>
      </w:pPr>
      <w:r>
        <w:t xml:space="preserve">The March 15, 2022 library board meeting was called to order at 6:19 pm by vice-president </w:t>
      </w:r>
      <w:proofErr w:type="spellStart"/>
      <w:r>
        <w:t>Albracht</w:t>
      </w:r>
      <w:proofErr w:type="spellEnd"/>
      <w:r>
        <w:t xml:space="preserve">.  Minutes from the February 15, 2022 meeting were approved. </w:t>
      </w:r>
      <w:proofErr w:type="spellStart"/>
      <w:proofErr w:type="gramStart"/>
      <w:r>
        <w:t>Slepicka</w:t>
      </w:r>
      <w:proofErr w:type="spellEnd"/>
      <w:r>
        <w:t>/Garner/unanimous.</w:t>
      </w:r>
      <w:proofErr w:type="gramEnd"/>
      <w:r>
        <w:t xml:space="preserve">  The financial statement and register of monthly bills for February were approved. </w:t>
      </w:r>
      <w:proofErr w:type="gramStart"/>
      <w:r>
        <w:t>Garner/</w:t>
      </w:r>
      <w:proofErr w:type="spellStart"/>
      <w:r>
        <w:t>Slepicka</w:t>
      </w:r>
      <w:proofErr w:type="spellEnd"/>
      <w:r>
        <w:t>/unanimous.</w:t>
      </w:r>
      <w:proofErr w:type="gramEnd"/>
      <w:r>
        <w:t xml:space="preserve">  The CNB balance was $18,516.82 and the FCB balance was $250,618.71.  The special reserve account balance at Bank of Hillsboro wa</w:t>
      </w:r>
      <w:r w:rsidR="0024768F">
        <w:t>s $33</w:t>
      </w:r>
      <w:proofErr w:type="gramStart"/>
      <w:r w:rsidR="0024768F">
        <w:t>,629,73</w:t>
      </w:r>
      <w:proofErr w:type="gramEnd"/>
      <w:r w:rsidR="0024768F">
        <w:t>.  The last payment of the IL State Library Grant will be $64,318.64; this will be paid when the final ISL report is submitted.</w:t>
      </w:r>
    </w:p>
    <w:p w:rsidR="0024768F" w:rsidRDefault="0024768F" w:rsidP="00856AAF">
      <w:pPr>
        <w:pStyle w:val="NoSpacing"/>
      </w:pPr>
    </w:p>
    <w:p w:rsidR="0024768F" w:rsidRDefault="0024768F" w:rsidP="00856AAF">
      <w:pPr>
        <w:pStyle w:val="NoSpacing"/>
      </w:pPr>
      <w:r>
        <w:t xml:space="preserve">Under correspondence, Secretary Meier read an email from Trustee </w:t>
      </w:r>
      <w:proofErr w:type="spellStart"/>
      <w:r>
        <w:t>Spelbring</w:t>
      </w:r>
      <w:proofErr w:type="spellEnd"/>
      <w:r>
        <w:t xml:space="preserve"> which read, “As of this coming Tuesday, March 15, 2022, I am resigning my office and my seat on the Hillsboro Area Library Board of Trustees.  Best wishes in your future efforts.”  Tish </w:t>
      </w:r>
      <w:proofErr w:type="spellStart"/>
      <w:r>
        <w:t>Spelbring</w:t>
      </w:r>
      <w:proofErr w:type="spellEnd"/>
      <w:r>
        <w:t>.</w:t>
      </w:r>
    </w:p>
    <w:p w:rsidR="00614CD5" w:rsidRDefault="00614CD5" w:rsidP="00856AAF">
      <w:pPr>
        <w:pStyle w:val="NoSpacing"/>
      </w:pPr>
      <w:r>
        <w:t xml:space="preserve">Before the March meeting, </w:t>
      </w:r>
      <w:proofErr w:type="spellStart"/>
      <w:r>
        <w:t>Spelbring</w:t>
      </w:r>
      <w:proofErr w:type="spellEnd"/>
      <w:r>
        <w:t xml:space="preserve"> compiled a list of “active items” as of March, 2022.  </w:t>
      </w:r>
      <w:proofErr w:type="spellStart"/>
      <w:r>
        <w:t>Albracht</w:t>
      </w:r>
      <w:proofErr w:type="spellEnd"/>
      <w:r>
        <w:t xml:space="preserve"> read these items during the meeting so that all of the board was aware of them.</w:t>
      </w:r>
    </w:p>
    <w:p w:rsidR="00614CD5" w:rsidRDefault="00614CD5" w:rsidP="00856AAF">
      <w:pPr>
        <w:pStyle w:val="NoSpacing"/>
      </w:pPr>
    </w:p>
    <w:p w:rsidR="009968F3" w:rsidRDefault="00614CD5" w:rsidP="009968F3">
      <w:pPr>
        <w:pStyle w:val="NoSpacing"/>
      </w:pPr>
      <w:r>
        <w:t xml:space="preserve">Under unfinished business, a motion was made to purchase an outdoor book drop from </w:t>
      </w:r>
      <w:proofErr w:type="spellStart"/>
      <w:r>
        <w:t>Uline</w:t>
      </w:r>
      <w:proofErr w:type="spellEnd"/>
      <w:r>
        <w:t xml:space="preserve"> at a cost of $330 plus shipping.  </w:t>
      </w:r>
      <w:proofErr w:type="gramStart"/>
      <w:r>
        <w:t>Meier/Garner/unanimous roll call vot</w:t>
      </w:r>
      <w:r w:rsidR="009968F3">
        <w:t>e.</w:t>
      </w:r>
      <w:proofErr w:type="gramEnd"/>
      <w:r w:rsidR="009968F3">
        <w:t xml:space="preserve"> </w:t>
      </w:r>
      <w:r w:rsidR="00D27423">
        <w:t xml:space="preserve">Regarding the donor wall, an email was received from Tom </w:t>
      </w:r>
      <w:proofErr w:type="spellStart"/>
      <w:proofErr w:type="gramStart"/>
      <w:r w:rsidR="00D27423">
        <w:t>Wilcoxen</w:t>
      </w:r>
      <w:proofErr w:type="spellEnd"/>
      <w:r w:rsidR="00D27423">
        <w:t xml:space="preserve">  who</w:t>
      </w:r>
      <w:proofErr w:type="gramEnd"/>
      <w:r w:rsidR="00D27423">
        <w:t xml:space="preserve"> is the Central IL business manager for ASI Signage.  He wor</w:t>
      </w:r>
      <w:r w:rsidR="00A25168">
        <w:t xml:space="preserve">ked on the Pana Hospital wall; </w:t>
      </w:r>
      <w:proofErr w:type="spellStart"/>
      <w:r w:rsidR="00D27423">
        <w:t>Albracht</w:t>
      </w:r>
      <w:proofErr w:type="spellEnd"/>
      <w:r w:rsidR="00D27423">
        <w:t xml:space="preserve"> will contact him regarding a meeting with the board in the near future.</w:t>
      </w:r>
    </w:p>
    <w:p w:rsidR="007565B8" w:rsidRDefault="007565B8" w:rsidP="009968F3">
      <w:pPr>
        <w:pStyle w:val="NoSpacing"/>
      </w:pPr>
    </w:p>
    <w:p w:rsidR="007565B8" w:rsidRDefault="007565B8" w:rsidP="009968F3">
      <w:pPr>
        <w:pStyle w:val="NoSpacing"/>
      </w:pPr>
      <w:r>
        <w:t>Under new business, a motion was made to accept the bid from Advanced Cleaning (Lee Fenton) to clean the basement floor and apply a sealer to the concrete at a cost of $4,331.  His crew will move all of the articles in the basement Naylor/</w:t>
      </w:r>
      <w:proofErr w:type="spellStart"/>
      <w:r>
        <w:t>Albracht</w:t>
      </w:r>
      <w:proofErr w:type="spellEnd"/>
      <w:r>
        <w:t>/unanimous roll call vote.  Meier will contact Mike Taylor regarding replacing damaged gutter and repair holes in porch ceiling.</w:t>
      </w:r>
    </w:p>
    <w:p w:rsidR="007565B8" w:rsidRDefault="007565B8" w:rsidP="009968F3">
      <w:pPr>
        <w:pStyle w:val="NoSpacing"/>
      </w:pPr>
      <w:r>
        <w:t xml:space="preserve">The children’s program policy was </w:t>
      </w:r>
      <w:r w:rsidR="00067A45">
        <w:t>approved for 2022 with no changes to the existing policy.</w:t>
      </w:r>
    </w:p>
    <w:p w:rsidR="00067A45" w:rsidRDefault="00067A45" w:rsidP="009968F3">
      <w:pPr>
        <w:pStyle w:val="NoSpacing"/>
      </w:pPr>
      <w:r>
        <w:t xml:space="preserve">The </w:t>
      </w:r>
      <w:proofErr w:type="spellStart"/>
      <w:r>
        <w:t>Coffeen</w:t>
      </w:r>
      <w:proofErr w:type="spellEnd"/>
      <w:r>
        <w:t xml:space="preserve"> Station Settlement Agreement will be signed by </w:t>
      </w:r>
      <w:proofErr w:type="spellStart"/>
      <w:r>
        <w:t>v.pres</w:t>
      </w:r>
      <w:proofErr w:type="spellEnd"/>
      <w:r>
        <w:t xml:space="preserve">. </w:t>
      </w:r>
      <w:proofErr w:type="spellStart"/>
      <w:r>
        <w:t>Albracht</w:t>
      </w:r>
      <w:proofErr w:type="spellEnd"/>
      <w:r>
        <w:t xml:space="preserve"> and returned.</w:t>
      </w:r>
    </w:p>
    <w:p w:rsidR="00067A45" w:rsidRDefault="00067A45" w:rsidP="009968F3">
      <w:pPr>
        <w:pStyle w:val="NoSpacing"/>
      </w:pPr>
      <w:r>
        <w:t>Naylor gave a report from the recent Friends of the Library meeting.  The donor wall will be paid for by the Friends accou</w:t>
      </w:r>
      <w:r w:rsidR="00D43ADD">
        <w:t>nts.</w:t>
      </w:r>
      <w:bookmarkStart w:id="0" w:name="_GoBack"/>
      <w:bookmarkEnd w:id="0"/>
      <w:r>
        <w:t xml:space="preserve">  Friends will pay for a family membership of $72 to families that live in Bond County but are in the Hillsboro school district.  The maximum amount that they will allocate is $3,500. Kolb will contact the unit office to get the families affected.</w:t>
      </w:r>
    </w:p>
    <w:p w:rsidR="00067A45" w:rsidRDefault="00230E90" w:rsidP="009968F3">
      <w:pPr>
        <w:pStyle w:val="NoSpacing"/>
      </w:pPr>
      <w:r>
        <w:t>Wearing of masks in the library was discussed; staff will encourage that patrons still wear masks indoors.</w:t>
      </w:r>
    </w:p>
    <w:p w:rsidR="002E51F4" w:rsidRDefault="002E51F4" w:rsidP="009968F3">
      <w:pPr>
        <w:pStyle w:val="NoSpacing"/>
      </w:pPr>
    </w:p>
    <w:p w:rsidR="002E51F4" w:rsidRDefault="002E51F4" w:rsidP="009968F3">
      <w:pPr>
        <w:pStyle w:val="NoSpacing"/>
      </w:pPr>
      <w:r>
        <w:t xml:space="preserve">The group meeting room policy was discussed and approved with changes. </w:t>
      </w:r>
      <w:proofErr w:type="gramStart"/>
      <w:r>
        <w:t>Naylor/Garner/unanimous.</w:t>
      </w:r>
      <w:proofErr w:type="gramEnd"/>
    </w:p>
    <w:p w:rsidR="002E51F4" w:rsidRDefault="00E7669B" w:rsidP="009968F3">
      <w:pPr>
        <w:pStyle w:val="NoSpacing"/>
      </w:pPr>
      <w:r>
        <w:t>Harbor Freight had recently used it for six hours a day.  The change is that the room may be rented for a private event at $25 for every two hours.  The minimum reservation is a two hour block.</w:t>
      </w:r>
    </w:p>
    <w:p w:rsidR="004F450D" w:rsidRDefault="004F450D" w:rsidP="009968F3">
      <w:pPr>
        <w:pStyle w:val="NoSpacing"/>
      </w:pPr>
      <w:r>
        <w:t xml:space="preserve">Librarian Kolb recently served jury duty.  Motion was made to pay her the normal salary and she will turn in the jury pay check to the board. </w:t>
      </w:r>
      <w:proofErr w:type="gramStart"/>
      <w:r>
        <w:t>Naylor/</w:t>
      </w:r>
      <w:proofErr w:type="spellStart"/>
      <w:r>
        <w:t>Albracht</w:t>
      </w:r>
      <w:proofErr w:type="spellEnd"/>
      <w:r>
        <w:t>/unanimous.</w:t>
      </w:r>
      <w:proofErr w:type="gramEnd"/>
    </w:p>
    <w:p w:rsidR="00297651" w:rsidRDefault="009557A4" w:rsidP="009968F3">
      <w:pPr>
        <w:pStyle w:val="NoSpacing"/>
      </w:pPr>
      <w:r>
        <w:t xml:space="preserve">Pictures of the interior of the new library were featured in the March 2022 IL Library Association Reporter magazine.  Jared Heller took photographs and submitted them. </w:t>
      </w:r>
    </w:p>
    <w:p w:rsidR="009557A4" w:rsidRDefault="009557A4" w:rsidP="009968F3">
      <w:pPr>
        <w:pStyle w:val="NoSpacing"/>
      </w:pPr>
      <w:r>
        <w:t xml:space="preserve">Kolb is requesting a vacation day on March 25, 2022.  </w:t>
      </w:r>
    </w:p>
    <w:p w:rsidR="009557A4" w:rsidRDefault="009557A4" w:rsidP="009968F3">
      <w:pPr>
        <w:pStyle w:val="NoSpacing"/>
      </w:pPr>
      <w:r>
        <w:t>It was decided by the board to pay Marissa (custodian) the hours reported even though they were in access of what she had really worked.  She must return the building key when picking up her check.</w:t>
      </w:r>
    </w:p>
    <w:p w:rsidR="009557A4" w:rsidRDefault="009557A4" w:rsidP="009968F3">
      <w:pPr>
        <w:pStyle w:val="NoSpacing"/>
      </w:pPr>
      <w:r>
        <w:t>Garner reminded the board that 2023 is the Bicentennial year for the city of Hillsboro.</w:t>
      </w:r>
    </w:p>
    <w:p w:rsidR="009557A4" w:rsidRDefault="009557A4" w:rsidP="009968F3">
      <w:pPr>
        <w:pStyle w:val="NoSpacing"/>
      </w:pPr>
    </w:p>
    <w:p w:rsidR="009557A4" w:rsidRDefault="009557A4" w:rsidP="009968F3">
      <w:pPr>
        <w:pStyle w:val="NoSpacing"/>
      </w:pPr>
      <w:r>
        <w:t xml:space="preserve">The meeting was adjourned at 7:57 pm. Naylor/Garner/unanimous.  The next regular meeting of the Hillsboro </w:t>
      </w:r>
      <w:r w:rsidR="006611C8">
        <w:t>Area Public Library board will be on April 19, 2022 at 420 S. Main Street.</w:t>
      </w:r>
    </w:p>
    <w:p w:rsidR="006611C8" w:rsidRDefault="006611C8" w:rsidP="009968F3">
      <w:pPr>
        <w:pStyle w:val="NoSpacing"/>
      </w:pPr>
      <w:r>
        <w:t xml:space="preserve">                 Carolyn Meier, Secretary</w:t>
      </w:r>
    </w:p>
    <w:p w:rsidR="00856AAF" w:rsidRDefault="0024768F" w:rsidP="00856AAF">
      <w:pPr>
        <w:pStyle w:val="NoSpacing"/>
      </w:pPr>
      <w:r>
        <w:lastRenderedPageBreak/>
        <w:t xml:space="preserve"> </w:t>
      </w:r>
    </w:p>
    <w:sectPr w:rsidR="0085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AF"/>
    <w:rsid w:val="00067A45"/>
    <w:rsid w:val="00210530"/>
    <w:rsid w:val="00230E90"/>
    <w:rsid w:val="0024768F"/>
    <w:rsid w:val="00297651"/>
    <w:rsid w:val="002E51F4"/>
    <w:rsid w:val="004F450D"/>
    <w:rsid w:val="00614CD5"/>
    <w:rsid w:val="006611C8"/>
    <w:rsid w:val="007565B8"/>
    <w:rsid w:val="00856AAF"/>
    <w:rsid w:val="0091286C"/>
    <w:rsid w:val="009557A4"/>
    <w:rsid w:val="009968F3"/>
    <w:rsid w:val="00A25168"/>
    <w:rsid w:val="00B9425C"/>
    <w:rsid w:val="00D27423"/>
    <w:rsid w:val="00D43ADD"/>
    <w:rsid w:val="00E7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2022-03-19T23:13:00Z</dcterms:created>
  <dcterms:modified xsi:type="dcterms:W3CDTF">2022-04-18T18:29:00Z</dcterms:modified>
</cp:coreProperties>
</file>